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AB" w:rsidRPr="00E00B90" w:rsidRDefault="00E00B90" w:rsidP="00983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Молодёжный технопарк УГНТУ</w:t>
      </w:r>
    </w:p>
    <w:p w:rsidR="00E00B90" w:rsidRPr="00E00B90" w:rsidRDefault="00E00B90" w:rsidP="00E00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B90" w:rsidRPr="00E00B90" w:rsidRDefault="00E00B90" w:rsidP="00E00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ПЛАН МЕРОПРИЯТИЙ НА 2017-2018 УЧЕБНЫЙ ГОД</w:t>
      </w:r>
    </w:p>
    <w:p w:rsidR="00E00B90" w:rsidRDefault="00E00B90" w:rsidP="0098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Молодёжный технопарк УГНТУ как ресурсно-методический центр по разработке, апробации и реализации мероприятий в рамках популяризаци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0B90">
        <w:rPr>
          <w:rFonts w:ascii="Times New Roman" w:hAnsi="Times New Roman" w:cs="Times New Roman"/>
          <w:sz w:val="24"/>
          <w:szCs w:val="24"/>
        </w:rPr>
        <w:t xml:space="preserve"> научно-тех</w:t>
      </w:r>
      <w:r w:rsidR="0095375F">
        <w:rPr>
          <w:rFonts w:ascii="Times New Roman" w:hAnsi="Times New Roman" w:cs="Times New Roman"/>
          <w:sz w:val="24"/>
          <w:szCs w:val="24"/>
        </w:rPr>
        <w:t>нического творчества и повышения</w:t>
      </w:r>
      <w:r w:rsidRPr="00E00B90">
        <w:rPr>
          <w:rFonts w:ascii="Times New Roman" w:hAnsi="Times New Roman" w:cs="Times New Roman"/>
          <w:sz w:val="24"/>
          <w:szCs w:val="24"/>
        </w:rPr>
        <w:t xml:space="preserve"> престижа инженерных профессий среди школьников,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0B90">
        <w:rPr>
          <w:rFonts w:ascii="Times New Roman" w:hAnsi="Times New Roman" w:cs="Times New Roman"/>
          <w:sz w:val="24"/>
          <w:szCs w:val="24"/>
        </w:rPr>
        <w:t xml:space="preserve"> у молодежи навыков практического </w:t>
      </w:r>
      <w:bookmarkStart w:id="0" w:name="_GoBack"/>
      <w:r w:rsidRPr="00E00B90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E00B90">
        <w:rPr>
          <w:rFonts w:ascii="Times New Roman" w:hAnsi="Times New Roman" w:cs="Times New Roman"/>
          <w:sz w:val="24"/>
          <w:szCs w:val="24"/>
        </w:rPr>
        <w:t>ешения актуальных инженерно-технических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, а также в целях ранней </w:t>
      </w:r>
      <w:r w:rsidRPr="00E00B90">
        <w:rPr>
          <w:rFonts w:ascii="Times New Roman" w:hAnsi="Times New Roman" w:cs="Times New Roman"/>
          <w:sz w:val="24"/>
          <w:szCs w:val="24"/>
        </w:rPr>
        <w:t>профориентации и привлечения потенциальных абитуриентов</w:t>
      </w:r>
      <w:r>
        <w:rPr>
          <w:rFonts w:ascii="Times New Roman" w:hAnsi="Times New Roman" w:cs="Times New Roman"/>
          <w:sz w:val="24"/>
          <w:szCs w:val="24"/>
        </w:rPr>
        <w:t>, разработал следующий план мероприятий.</w:t>
      </w:r>
    </w:p>
    <w:p w:rsidR="00983AA6" w:rsidRDefault="00983AA6" w:rsidP="0098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258"/>
        <w:gridCol w:w="869"/>
        <w:gridCol w:w="2498"/>
        <w:gridCol w:w="1456"/>
        <w:gridCol w:w="2137"/>
        <w:gridCol w:w="1426"/>
      </w:tblGrid>
      <w:tr w:rsidR="0001407F" w:rsidTr="007C6B9C">
        <w:tc>
          <w:tcPr>
            <w:tcW w:w="1258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69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8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6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37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26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7C6B9C" w:rsidTr="007C6B9C">
        <w:tc>
          <w:tcPr>
            <w:tcW w:w="1258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869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98" w:type="dxa"/>
          </w:tcPr>
          <w:p w:rsidR="00E00B90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E00B90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0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родительское собрание </w:t>
            </w:r>
          </w:p>
        </w:tc>
        <w:tc>
          <w:tcPr>
            <w:tcW w:w="1456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D7" w:rsidRDefault="001717D7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37" w:type="dxa"/>
          </w:tcPr>
          <w:p w:rsidR="00E00B90" w:rsidRDefault="000D5D02" w:rsidP="001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технопарк УГНТУ, ул.</w:t>
            </w:r>
            <w:r w:rsidR="00983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Космонавтов, 4, каб.105</w:t>
            </w:r>
          </w:p>
        </w:tc>
        <w:tc>
          <w:tcPr>
            <w:tcW w:w="1426" w:type="dxa"/>
          </w:tcPr>
          <w:p w:rsidR="001717D7" w:rsidRDefault="00E00B90" w:rsidP="001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E00B90" w:rsidRDefault="00E00B90" w:rsidP="0017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01407F" w:rsidTr="007C6B9C">
        <w:tc>
          <w:tcPr>
            <w:tcW w:w="1258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E00B90" w:rsidRDefault="00E00B90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27.09-29.09</w:t>
            </w:r>
          </w:p>
        </w:tc>
        <w:tc>
          <w:tcPr>
            <w:tcW w:w="2498" w:type="dxa"/>
          </w:tcPr>
          <w:p w:rsidR="00E00B90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Форсайт-школа</w:t>
            </w:r>
          </w:p>
        </w:tc>
        <w:tc>
          <w:tcPr>
            <w:tcW w:w="1456" w:type="dxa"/>
          </w:tcPr>
          <w:p w:rsidR="00E00B90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2137" w:type="dxa"/>
          </w:tcPr>
          <w:p w:rsidR="00E00B90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Конгресс-холл</w:t>
            </w:r>
          </w:p>
        </w:tc>
        <w:tc>
          <w:tcPr>
            <w:tcW w:w="1426" w:type="dxa"/>
          </w:tcPr>
          <w:p w:rsidR="00E00B90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9-11 класс</w:t>
            </w:r>
          </w:p>
        </w:tc>
      </w:tr>
      <w:tr w:rsidR="0001407F" w:rsidTr="007C6B9C">
        <w:tc>
          <w:tcPr>
            <w:tcW w:w="1258" w:type="dxa"/>
          </w:tcPr>
          <w:p w:rsidR="000D5D02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2017г.</w:t>
            </w:r>
          </w:p>
        </w:tc>
        <w:tc>
          <w:tcPr>
            <w:tcW w:w="869" w:type="dxa"/>
          </w:tcPr>
          <w:p w:rsidR="000D5D02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09.09-28.10</w:t>
            </w:r>
          </w:p>
        </w:tc>
        <w:tc>
          <w:tcPr>
            <w:tcW w:w="2498" w:type="dxa"/>
          </w:tcPr>
          <w:p w:rsidR="000D5D02" w:rsidRPr="000D5D02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Компетенций: подготовка и сборы к чемпионату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0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0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0D5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5.11-10.11.17 </w:t>
            </w:r>
          </w:p>
        </w:tc>
        <w:tc>
          <w:tcPr>
            <w:tcW w:w="1456" w:type="dxa"/>
          </w:tcPr>
          <w:p w:rsidR="000D5D02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суббота, начиная с 09.09 по 28.10, с 15.00-18.00</w:t>
            </w:r>
          </w:p>
        </w:tc>
        <w:tc>
          <w:tcPr>
            <w:tcW w:w="2137" w:type="dxa"/>
          </w:tcPr>
          <w:p w:rsidR="000D5D02" w:rsidRDefault="000D5D02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технопарк УГНТУ,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4, каб.105</w:t>
            </w:r>
          </w:p>
        </w:tc>
        <w:tc>
          <w:tcPr>
            <w:tcW w:w="1426" w:type="dxa"/>
          </w:tcPr>
          <w:p w:rsidR="000D5D02" w:rsidRDefault="000D5D02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0D5D02" w:rsidRDefault="000D5D02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01407F" w:rsidTr="007C6B9C">
        <w:tc>
          <w:tcPr>
            <w:tcW w:w="1258" w:type="dxa"/>
          </w:tcPr>
          <w:p w:rsidR="007C6B9C" w:rsidRDefault="007C6B9C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2017г.</w:t>
            </w:r>
          </w:p>
        </w:tc>
        <w:tc>
          <w:tcPr>
            <w:tcW w:w="869" w:type="dxa"/>
          </w:tcPr>
          <w:p w:rsidR="007C6B9C" w:rsidRDefault="007C6B9C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04.09- 23.12</w:t>
            </w:r>
          </w:p>
        </w:tc>
        <w:tc>
          <w:tcPr>
            <w:tcW w:w="2498" w:type="dxa"/>
          </w:tcPr>
          <w:p w:rsidR="007C6B9C" w:rsidRDefault="007C6B9C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модулям в рамках дополнительного образования</w:t>
            </w:r>
          </w:p>
        </w:tc>
        <w:tc>
          <w:tcPr>
            <w:tcW w:w="1456" w:type="dxa"/>
          </w:tcPr>
          <w:p w:rsidR="007C6B9C" w:rsidRDefault="007C6B9C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  <w:p w:rsidR="007C6B9C" w:rsidRDefault="007C6B9C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  <w:p w:rsidR="007C6B9C" w:rsidRDefault="007C6B9C" w:rsidP="007C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9.00-18.00</w:t>
            </w:r>
          </w:p>
        </w:tc>
        <w:tc>
          <w:tcPr>
            <w:tcW w:w="2137" w:type="dxa"/>
          </w:tcPr>
          <w:p w:rsidR="007C6B9C" w:rsidRDefault="007C6B9C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технопарк УГНТУ,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4, каб.105</w:t>
            </w:r>
          </w:p>
        </w:tc>
        <w:tc>
          <w:tcPr>
            <w:tcW w:w="1426" w:type="dxa"/>
          </w:tcPr>
          <w:p w:rsidR="007C6B9C" w:rsidRDefault="007C6B9C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7C6B9C" w:rsidRDefault="007C6B9C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01407F" w:rsidTr="007C6B9C">
        <w:tc>
          <w:tcPr>
            <w:tcW w:w="1258" w:type="dxa"/>
          </w:tcPr>
          <w:p w:rsidR="0001407F" w:rsidRDefault="0001407F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23.12.17-11.01.18</w:t>
            </w:r>
          </w:p>
        </w:tc>
        <w:tc>
          <w:tcPr>
            <w:tcW w:w="869" w:type="dxa"/>
          </w:tcPr>
          <w:p w:rsidR="0001407F" w:rsidRDefault="0001407F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1407F" w:rsidRDefault="0001407F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техноёлка</w:t>
            </w:r>
            <w:proofErr w:type="spellEnd"/>
          </w:p>
        </w:tc>
        <w:tc>
          <w:tcPr>
            <w:tcW w:w="1456" w:type="dxa"/>
          </w:tcPr>
          <w:p w:rsidR="0001407F" w:rsidRDefault="0001407F" w:rsidP="00E0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2137" w:type="dxa"/>
          </w:tcPr>
          <w:p w:rsidR="0001407F" w:rsidRDefault="0001407F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технопарк УГНТУ,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4, каб.105</w:t>
            </w:r>
          </w:p>
        </w:tc>
        <w:tc>
          <w:tcPr>
            <w:tcW w:w="1426" w:type="dxa"/>
          </w:tcPr>
          <w:p w:rsidR="0001407F" w:rsidRDefault="0001407F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01407F" w:rsidRDefault="0001407F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</w:tr>
      <w:tr w:rsidR="0001407F" w:rsidTr="007C6B9C">
        <w:tc>
          <w:tcPr>
            <w:tcW w:w="1258" w:type="dxa"/>
          </w:tcPr>
          <w:p w:rsidR="0001407F" w:rsidRDefault="0001407F" w:rsidP="0001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2018г.</w:t>
            </w:r>
          </w:p>
        </w:tc>
        <w:tc>
          <w:tcPr>
            <w:tcW w:w="869" w:type="dxa"/>
          </w:tcPr>
          <w:p w:rsidR="0001407F" w:rsidRDefault="0001407F" w:rsidP="0001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20.01- 26.05</w:t>
            </w:r>
          </w:p>
        </w:tc>
        <w:tc>
          <w:tcPr>
            <w:tcW w:w="2498" w:type="dxa"/>
          </w:tcPr>
          <w:p w:rsidR="0001407F" w:rsidRDefault="0001407F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модулям в рамках дополнительного образования</w:t>
            </w:r>
          </w:p>
        </w:tc>
        <w:tc>
          <w:tcPr>
            <w:tcW w:w="1456" w:type="dxa"/>
          </w:tcPr>
          <w:p w:rsidR="0001407F" w:rsidRDefault="0001407F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  <w:p w:rsidR="0001407F" w:rsidRDefault="0001407F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  <w:p w:rsidR="0001407F" w:rsidRDefault="0001407F" w:rsidP="0050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9.00-18.00</w:t>
            </w:r>
          </w:p>
        </w:tc>
        <w:tc>
          <w:tcPr>
            <w:tcW w:w="2137" w:type="dxa"/>
          </w:tcPr>
          <w:p w:rsidR="0001407F" w:rsidRDefault="0001407F" w:rsidP="0050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технопарк УГНТУ,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4, каб.105</w:t>
            </w:r>
          </w:p>
        </w:tc>
        <w:tc>
          <w:tcPr>
            <w:tcW w:w="1426" w:type="dxa"/>
          </w:tcPr>
          <w:p w:rsidR="0001407F" w:rsidRDefault="0001407F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01407F" w:rsidRDefault="0001407F" w:rsidP="0050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</w:tbl>
    <w:p w:rsidR="00E00B90" w:rsidRPr="00E00B90" w:rsidRDefault="00E00B90" w:rsidP="0098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07F" w:rsidRDefault="0001407F" w:rsidP="0098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>Школы партнеры: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jc w:val="both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 xml:space="preserve">Лицей 83, </w:t>
      </w:r>
    </w:p>
    <w:p w:rsidR="0001407F" w:rsidRDefault="0001407F" w:rsidP="00983AA6">
      <w:pPr>
        <w:pStyle w:val="a4"/>
        <w:shd w:val="clear" w:color="auto" w:fill="FFFFFF"/>
        <w:spacing w:before="0" w:beforeAutospacing="0" w:after="0" w:afterAutospacing="0"/>
        <w:jc w:val="both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Предварительно:</w:t>
      </w:r>
      <w:r>
        <w:rPr>
          <w:color w:val="1D2129"/>
          <w:sz w:val="21"/>
          <w:szCs w:val="21"/>
        </w:rPr>
        <w:t xml:space="preserve"> лицей 62, 52, гимназия 86, 64.</w:t>
      </w:r>
    </w:p>
    <w:p w:rsid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b/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>Направления</w:t>
      </w:r>
      <w:r>
        <w:rPr>
          <w:b/>
          <w:color w:val="1D2129"/>
          <w:sz w:val="21"/>
          <w:szCs w:val="21"/>
        </w:rPr>
        <w:t xml:space="preserve"> работы</w:t>
      </w:r>
      <w:r w:rsidRPr="0001407F">
        <w:rPr>
          <w:b/>
          <w:color w:val="1D2129"/>
          <w:sz w:val="21"/>
          <w:szCs w:val="21"/>
        </w:rPr>
        <w:t>: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b/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>1. Базовые курсы. Старт с 4-9 сентября.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7-8 лет:</w:t>
      </w:r>
      <w:r w:rsidRPr="0001407F">
        <w:rPr>
          <w:color w:val="1D2129"/>
          <w:sz w:val="21"/>
          <w:szCs w:val="21"/>
        </w:rPr>
        <w:br/>
        <w:t xml:space="preserve">1. введение в робототехнику и конструирование на </w:t>
      </w:r>
      <w:proofErr w:type="spellStart"/>
      <w:r w:rsidRPr="0001407F">
        <w:rPr>
          <w:color w:val="1D2129"/>
          <w:sz w:val="21"/>
          <w:szCs w:val="21"/>
        </w:rPr>
        <w:t>Lego</w:t>
      </w:r>
      <w:proofErr w:type="spellEnd"/>
      <w:r w:rsidRPr="0001407F">
        <w:rPr>
          <w:color w:val="1D2129"/>
          <w:sz w:val="21"/>
          <w:szCs w:val="21"/>
        </w:rPr>
        <w:t xml:space="preserve"> </w:t>
      </w:r>
      <w:proofErr w:type="spellStart"/>
      <w:r w:rsidRPr="0001407F">
        <w:rPr>
          <w:color w:val="1D2129"/>
          <w:sz w:val="21"/>
          <w:szCs w:val="21"/>
        </w:rPr>
        <w:t>WeDo</w:t>
      </w:r>
      <w:proofErr w:type="spellEnd"/>
      <w:r w:rsidRPr="0001407F">
        <w:rPr>
          <w:color w:val="1D2129"/>
          <w:sz w:val="21"/>
          <w:szCs w:val="21"/>
        </w:rPr>
        <w:t>.</w:t>
      </w:r>
      <w:r w:rsidRPr="0001407F">
        <w:rPr>
          <w:color w:val="1D2129"/>
          <w:sz w:val="21"/>
          <w:szCs w:val="21"/>
        </w:rPr>
        <w:br/>
        <w:t>2. Арт-инженерия (основы черчения и занимательная геометрия)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lastRenderedPageBreak/>
        <w:t>9-10 лет:</w:t>
      </w:r>
      <w:r w:rsidRPr="0001407F">
        <w:rPr>
          <w:color w:val="1D2129"/>
          <w:sz w:val="21"/>
          <w:szCs w:val="21"/>
        </w:rPr>
        <w:br/>
        <w:t>1. Введение в химию. Безопасные химические эксперименты.</w:t>
      </w:r>
      <w:r w:rsidRPr="0001407F">
        <w:rPr>
          <w:color w:val="1D2129"/>
          <w:sz w:val="21"/>
          <w:szCs w:val="21"/>
        </w:rPr>
        <w:br/>
        <w:t xml:space="preserve">2. Введение в робототехнику и конструирование. </w:t>
      </w:r>
      <w:proofErr w:type="spellStart"/>
      <w:r w:rsidRPr="0001407F">
        <w:rPr>
          <w:color w:val="1D2129"/>
          <w:sz w:val="21"/>
          <w:szCs w:val="21"/>
        </w:rPr>
        <w:t>Lego</w:t>
      </w:r>
      <w:proofErr w:type="spellEnd"/>
      <w:r w:rsidRPr="0001407F">
        <w:rPr>
          <w:color w:val="1D2129"/>
          <w:sz w:val="21"/>
          <w:szCs w:val="21"/>
        </w:rPr>
        <w:t xml:space="preserve"> EV3</w:t>
      </w:r>
      <w:r w:rsidRPr="0001407F">
        <w:rPr>
          <w:color w:val="1D2129"/>
          <w:sz w:val="21"/>
          <w:szCs w:val="21"/>
        </w:rPr>
        <w:br/>
        <w:t>3. Арт-инженерия2 (нестандартное черчение, занимательная геометрия)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10-14 лет:</w:t>
      </w:r>
      <w:r w:rsidRPr="0001407F">
        <w:rPr>
          <w:color w:val="1D2129"/>
          <w:sz w:val="21"/>
          <w:szCs w:val="21"/>
        </w:rPr>
        <w:br/>
        <w:t>1. Знакомимся с практической химией</w:t>
      </w:r>
      <w:r w:rsidRPr="0001407F">
        <w:rPr>
          <w:color w:val="1D2129"/>
          <w:sz w:val="21"/>
          <w:szCs w:val="21"/>
        </w:rPr>
        <w:br/>
        <w:t>2. Разработка мобильных приложений</w:t>
      </w:r>
      <w:r w:rsidRPr="0001407F">
        <w:rPr>
          <w:color w:val="1D2129"/>
          <w:sz w:val="21"/>
          <w:szCs w:val="21"/>
        </w:rPr>
        <w:br/>
        <w:t xml:space="preserve">3. </w:t>
      </w:r>
      <w:proofErr w:type="spellStart"/>
      <w:r w:rsidRPr="0001407F">
        <w:rPr>
          <w:color w:val="1D2129"/>
          <w:sz w:val="21"/>
          <w:szCs w:val="21"/>
        </w:rPr>
        <w:t>Мехатроника</w:t>
      </w:r>
      <w:proofErr w:type="spellEnd"/>
      <w:r w:rsidRPr="0001407F">
        <w:rPr>
          <w:color w:val="1D2129"/>
          <w:sz w:val="21"/>
          <w:szCs w:val="21"/>
        </w:rPr>
        <w:t xml:space="preserve"> и робототехника</w:t>
      </w:r>
      <w:r w:rsidRPr="0001407F">
        <w:rPr>
          <w:color w:val="1D2129"/>
          <w:sz w:val="21"/>
          <w:szCs w:val="21"/>
        </w:rPr>
        <w:br/>
        <w:t>4. 3D-моделирование и печать</w:t>
      </w:r>
      <w:r w:rsidRPr="0001407F">
        <w:rPr>
          <w:color w:val="1D2129"/>
          <w:sz w:val="21"/>
          <w:szCs w:val="21"/>
        </w:rPr>
        <w:br/>
        <w:t>5. Программирование (пока под вопросом)</w:t>
      </w:r>
      <w:r w:rsidRPr="0001407F">
        <w:rPr>
          <w:color w:val="1D2129"/>
          <w:sz w:val="21"/>
          <w:szCs w:val="21"/>
        </w:rPr>
        <w:br/>
        <w:t xml:space="preserve">6. Робототехника базовая. </w:t>
      </w:r>
      <w:proofErr w:type="spellStart"/>
      <w:r w:rsidRPr="0001407F">
        <w:rPr>
          <w:color w:val="1D2129"/>
          <w:sz w:val="21"/>
          <w:szCs w:val="21"/>
        </w:rPr>
        <w:t>Lego</w:t>
      </w:r>
      <w:proofErr w:type="spellEnd"/>
      <w:r w:rsidRPr="0001407F">
        <w:rPr>
          <w:color w:val="1D2129"/>
          <w:sz w:val="21"/>
          <w:szCs w:val="21"/>
        </w:rPr>
        <w:t xml:space="preserve"> EV3.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14-17 лет:</w:t>
      </w:r>
      <w:r w:rsidRPr="0001407F">
        <w:rPr>
          <w:color w:val="1D2129"/>
          <w:sz w:val="21"/>
          <w:szCs w:val="21"/>
        </w:rPr>
        <w:br/>
        <w:t>1. Курс химических опытов. "Разберёмся в практической химии"</w:t>
      </w:r>
      <w:r w:rsidRPr="0001407F">
        <w:rPr>
          <w:color w:val="1D2129"/>
          <w:sz w:val="21"/>
          <w:szCs w:val="21"/>
        </w:rPr>
        <w:br/>
        <w:t>2. Программирование </w:t>
      </w:r>
      <w:r w:rsidRPr="0001407F">
        <w:rPr>
          <w:color w:val="1D2129"/>
          <w:sz w:val="21"/>
          <w:szCs w:val="21"/>
        </w:rPr>
        <w:br/>
        <w:t>3.Робототехника в физических экспериментах</w:t>
      </w:r>
      <w:r w:rsidRPr="0001407F">
        <w:rPr>
          <w:color w:val="1D2129"/>
          <w:sz w:val="21"/>
          <w:szCs w:val="21"/>
        </w:rPr>
        <w:br/>
        <w:t>4. 3D-моделирование и печать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b/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>2. Сетевые школы: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>Школа компетенций. С 9 сентября.</w:t>
      </w:r>
      <w:r w:rsidRPr="0001407F">
        <w:rPr>
          <w:color w:val="1D2129"/>
          <w:sz w:val="21"/>
          <w:szCs w:val="21"/>
        </w:rPr>
        <w:br/>
        <w:t>Подготовка по следующим направлениям в соответствии со стандартами Движения Молодые профессионалы:</w:t>
      </w:r>
      <w:r w:rsidRPr="0001407F">
        <w:rPr>
          <w:color w:val="1D2129"/>
          <w:sz w:val="21"/>
          <w:szCs w:val="21"/>
        </w:rPr>
        <w:br/>
        <w:t>Школьники 10-17 лет</w:t>
      </w:r>
      <w:r w:rsidRPr="0001407F">
        <w:rPr>
          <w:color w:val="1D2129"/>
          <w:sz w:val="21"/>
          <w:szCs w:val="21"/>
        </w:rPr>
        <w:br/>
        <w:t>- Инженерный дизайн CAD</w:t>
      </w:r>
      <w:r w:rsidRPr="0001407F">
        <w:rPr>
          <w:color w:val="1D2129"/>
          <w:sz w:val="21"/>
          <w:szCs w:val="21"/>
        </w:rPr>
        <w:br/>
        <w:t xml:space="preserve">- </w:t>
      </w:r>
      <w:proofErr w:type="spellStart"/>
      <w:r w:rsidRPr="0001407F">
        <w:rPr>
          <w:color w:val="1D2129"/>
          <w:sz w:val="21"/>
          <w:szCs w:val="21"/>
        </w:rPr>
        <w:t>Прототипирование</w:t>
      </w:r>
      <w:proofErr w:type="spellEnd"/>
      <w:r w:rsidRPr="0001407F">
        <w:rPr>
          <w:color w:val="1D2129"/>
          <w:sz w:val="21"/>
          <w:szCs w:val="21"/>
        </w:rPr>
        <w:br/>
        <w:t>- Мобильная робототехника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983AA6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 xml:space="preserve">Проектная школа </w:t>
      </w:r>
      <w:proofErr w:type="spellStart"/>
      <w:r>
        <w:rPr>
          <w:b/>
          <w:color w:val="1D2129"/>
          <w:sz w:val="21"/>
          <w:szCs w:val="21"/>
        </w:rPr>
        <w:t>Мехфака</w:t>
      </w:r>
      <w:proofErr w:type="spellEnd"/>
      <w:r w:rsidR="0001407F" w:rsidRPr="0001407F">
        <w:rPr>
          <w:b/>
          <w:color w:val="1D2129"/>
          <w:sz w:val="21"/>
          <w:szCs w:val="21"/>
        </w:rPr>
        <w:t xml:space="preserve"> с 1 октября.</w:t>
      </w:r>
      <w:r w:rsidR="0001407F" w:rsidRPr="0001407F">
        <w:rPr>
          <w:b/>
          <w:color w:val="1D2129"/>
          <w:sz w:val="21"/>
          <w:szCs w:val="21"/>
        </w:rPr>
        <w:br/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b/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 xml:space="preserve">3. Инженерные игры. Научно-практический </w:t>
      </w:r>
      <w:proofErr w:type="spellStart"/>
      <w:r w:rsidRPr="0001407F">
        <w:rPr>
          <w:b/>
          <w:color w:val="1D2129"/>
          <w:sz w:val="21"/>
          <w:szCs w:val="21"/>
        </w:rPr>
        <w:t>интерактив</w:t>
      </w:r>
      <w:proofErr w:type="spellEnd"/>
      <w:r w:rsidRPr="0001407F">
        <w:rPr>
          <w:b/>
          <w:color w:val="1D2129"/>
          <w:sz w:val="21"/>
          <w:szCs w:val="21"/>
        </w:rPr>
        <w:t>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В игровой форме даются основы инженерного мышления, научного любопытства, умение задавать вопросы и искать на них ответы.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на всю параллель (3 класса максимум, с 1-2 класса и до 99 лет)) - </w:t>
      </w:r>
      <w:r w:rsidRPr="0001407F">
        <w:rPr>
          <w:color w:val="1D2129"/>
          <w:sz w:val="21"/>
          <w:szCs w:val="21"/>
        </w:rPr>
        <w:br/>
        <w:t xml:space="preserve">Игры СПЕ: конструирование и моделирование из подручных материалов. </w:t>
      </w:r>
    </w:p>
    <w:p w:rsid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 xml:space="preserve">на один класс (30 чел </w:t>
      </w:r>
      <w:proofErr w:type="spellStart"/>
      <w:r w:rsidRPr="0001407F">
        <w:rPr>
          <w:color w:val="1D2129"/>
          <w:sz w:val="21"/>
          <w:szCs w:val="21"/>
        </w:rPr>
        <w:t>max</w:t>
      </w:r>
      <w:proofErr w:type="spellEnd"/>
      <w:r w:rsidRPr="0001407F">
        <w:rPr>
          <w:color w:val="1D2129"/>
          <w:sz w:val="21"/>
          <w:szCs w:val="21"/>
        </w:rPr>
        <w:t>, 9-11 классы):</w:t>
      </w:r>
      <w:r w:rsidRPr="0001407F">
        <w:rPr>
          <w:color w:val="1D2129"/>
          <w:sz w:val="21"/>
          <w:szCs w:val="21"/>
        </w:rPr>
        <w:br/>
        <w:t>командная игра "Моделирование инженерных систем": </w:t>
      </w:r>
      <w:r w:rsidRPr="0001407F">
        <w:rPr>
          <w:color w:val="1D2129"/>
          <w:sz w:val="21"/>
          <w:szCs w:val="21"/>
        </w:rPr>
        <w:br/>
        <w:t>развивается умение создания микро-проектной групп</w:t>
      </w:r>
      <w:proofErr w:type="gramStart"/>
      <w:r w:rsidRPr="0001407F">
        <w:rPr>
          <w:color w:val="1D2129"/>
          <w:sz w:val="21"/>
          <w:szCs w:val="21"/>
        </w:rPr>
        <w:t>ы-</w:t>
      </w:r>
      <w:proofErr w:type="gramEnd"/>
      <w:r w:rsidRPr="0001407F">
        <w:rPr>
          <w:color w:val="1D2129"/>
          <w:sz w:val="21"/>
          <w:szCs w:val="21"/>
        </w:rPr>
        <w:t xml:space="preserve"> команды разработчиков для решения поставленной задачи: руководителя (главного инженера) до буровика и проектировщика.</w:t>
      </w:r>
      <w:r w:rsidRPr="0001407F">
        <w:rPr>
          <w:color w:val="1D2129"/>
          <w:sz w:val="21"/>
          <w:szCs w:val="21"/>
        </w:rPr>
        <w:br/>
        <w:t>Даются основы сметных расчётов и понятия эффективности. Любой проект имеет свою стоимость.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Игра на 3-4 часа.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На полкласса (~16 человек, 5-8 класс)</w:t>
      </w:r>
      <w:r w:rsidRPr="0001407F">
        <w:rPr>
          <w:color w:val="1D2129"/>
          <w:sz w:val="21"/>
          <w:szCs w:val="21"/>
        </w:rPr>
        <w:br/>
      </w:r>
      <w:proofErr w:type="spellStart"/>
      <w:r w:rsidRPr="0001407F">
        <w:rPr>
          <w:color w:val="1D2129"/>
          <w:sz w:val="21"/>
          <w:szCs w:val="21"/>
        </w:rPr>
        <w:t>квест</w:t>
      </w:r>
      <w:proofErr w:type="spellEnd"/>
      <w:r w:rsidRPr="0001407F">
        <w:rPr>
          <w:color w:val="1D2129"/>
          <w:sz w:val="21"/>
          <w:szCs w:val="21"/>
        </w:rPr>
        <w:t xml:space="preserve"> "Нефтедобыча" </w:t>
      </w:r>
      <w:r>
        <w:rPr>
          <w:color w:val="1D2129"/>
          <w:sz w:val="21"/>
          <w:szCs w:val="21"/>
        </w:rPr>
        <w:t>-</w:t>
      </w:r>
      <w:r w:rsidRPr="0001407F">
        <w:rPr>
          <w:color w:val="1D2129"/>
          <w:sz w:val="21"/>
          <w:szCs w:val="21"/>
        </w:rPr>
        <w:t xml:space="preserve"> в игровой увлекательной форме ребята знакомятся с основными понятиями поиска, обнаружения и добычи нефти. В командах очень интересно бегать и искать возможные залежи нефти, проводить ручное бурение, а </w:t>
      </w:r>
      <w:proofErr w:type="gramStart"/>
      <w:r w:rsidRPr="0001407F">
        <w:rPr>
          <w:color w:val="1D2129"/>
          <w:sz w:val="21"/>
          <w:szCs w:val="21"/>
        </w:rPr>
        <w:t>самым</w:t>
      </w:r>
      <w:proofErr w:type="gramEnd"/>
      <w:r w:rsidRPr="0001407F">
        <w:rPr>
          <w:color w:val="1D2129"/>
          <w:sz w:val="21"/>
          <w:szCs w:val="21"/>
        </w:rPr>
        <w:t xml:space="preserve"> удачливым собрать трубопровод и осуществить первичную фильтрацию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b/>
          <w:color w:val="1D2129"/>
          <w:sz w:val="21"/>
          <w:szCs w:val="21"/>
        </w:rPr>
      </w:pPr>
      <w:r w:rsidRPr="0001407F">
        <w:rPr>
          <w:b/>
          <w:color w:val="1D2129"/>
          <w:sz w:val="21"/>
          <w:szCs w:val="21"/>
        </w:rPr>
        <w:t>4. Экскурсии (по записи и набору)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по технопарку - каждую неделю один класс единовременно (30 чел)) наши классы, мастерские, занятия.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на факультеты и лаборатории УГНТУ: более 10 корпусов, лаборатории, настоящая буровая, исторический и геологический музеи и т.д.</w:t>
      </w:r>
    </w:p>
    <w:p w:rsidR="0001407F" w:rsidRP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color w:val="1D2129"/>
          <w:sz w:val="21"/>
          <w:szCs w:val="21"/>
        </w:rPr>
      </w:pPr>
      <w:r w:rsidRPr="0001407F">
        <w:rPr>
          <w:color w:val="1D2129"/>
          <w:sz w:val="21"/>
          <w:szCs w:val="21"/>
        </w:rPr>
        <w:t>на кафедру Пожарной безопасности: </w:t>
      </w:r>
      <w:r w:rsidRPr="0001407F">
        <w:rPr>
          <w:color w:val="1D2129"/>
          <w:sz w:val="21"/>
          <w:szCs w:val="21"/>
        </w:rPr>
        <w:br/>
        <w:t>инструктаж в игровой форме на настоящей пожарной машине!!</w:t>
      </w:r>
      <w:r w:rsidRPr="0001407F">
        <w:rPr>
          <w:color w:val="1D2129"/>
          <w:sz w:val="21"/>
          <w:szCs w:val="21"/>
        </w:rPr>
        <w:br/>
        <w:t>умение правильно вести себя в стрессовой ситуации, навыки управления паникой, понятный алгоритм поведения при пожаре, утечке газа и т.д.</w:t>
      </w:r>
      <w:r w:rsidRPr="0001407F">
        <w:rPr>
          <w:color w:val="1D2129"/>
          <w:sz w:val="21"/>
          <w:szCs w:val="21"/>
        </w:rPr>
        <w:br/>
      </w:r>
    </w:p>
    <w:p w:rsidR="0001407F" w:rsidRDefault="0001407F" w:rsidP="00983AA6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E00B90" w:rsidRPr="00E00B90" w:rsidRDefault="00E00B90" w:rsidP="0001407F">
      <w:pPr>
        <w:jc w:val="center"/>
      </w:pPr>
    </w:p>
    <w:sectPr w:rsidR="00E00B90" w:rsidRPr="00E00B90" w:rsidSect="00983A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90"/>
    <w:rsid w:val="0001407F"/>
    <w:rsid w:val="000D5D02"/>
    <w:rsid w:val="001717D7"/>
    <w:rsid w:val="00247000"/>
    <w:rsid w:val="006E7AAB"/>
    <w:rsid w:val="007C6B9C"/>
    <w:rsid w:val="0095375F"/>
    <w:rsid w:val="00983AA6"/>
    <w:rsid w:val="00A446B7"/>
    <w:rsid w:val="00B342EA"/>
    <w:rsid w:val="00E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4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4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Александровна</cp:lastModifiedBy>
  <cp:revision>4</cp:revision>
  <dcterms:created xsi:type="dcterms:W3CDTF">2017-08-28T09:20:00Z</dcterms:created>
  <dcterms:modified xsi:type="dcterms:W3CDTF">2017-08-30T03:29:00Z</dcterms:modified>
</cp:coreProperties>
</file>